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B30A9" w14:textId="77777777" w:rsidR="00EC5BF9" w:rsidRPr="00424A08" w:rsidRDefault="00F958F7" w:rsidP="00EC5BF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</w:pPr>
      <w:r w:rsidRPr="00424A08">
        <w:rPr>
          <w:rFonts w:ascii="Times New Roman" w:hAnsi="Times New Roman" w:cs="Times New Roman"/>
          <w:sz w:val="24"/>
          <w:szCs w:val="24"/>
        </w:rPr>
        <w:t>Švenčionių</w:t>
      </w:r>
      <w:r w:rsidR="00EC5BF9" w:rsidRPr="00424A08">
        <w:rPr>
          <w:rFonts w:ascii="Times New Roman" w:hAnsi="Times New Roman" w:cs="Times New Roman"/>
          <w:sz w:val="24"/>
          <w:szCs w:val="24"/>
        </w:rPr>
        <w:t xml:space="preserve"> miesto vietos plėtros strategijos 2016-2022 m.</w:t>
      </w:r>
      <w:r w:rsidR="00EC5BF9" w:rsidRPr="00424A08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vietos plėtros projektinių pasiūlymų vertinimo ir atrankos vidaus tvarkos aprašo</w:t>
      </w:r>
    </w:p>
    <w:p w14:paraId="0EC68410" w14:textId="77777777" w:rsidR="00EC5BF9" w:rsidRPr="00424A08" w:rsidRDefault="00C472C9" w:rsidP="00F958F7">
      <w:pPr>
        <w:spacing w:after="0" w:line="240" w:lineRule="auto"/>
        <w:ind w:left="6663"/>
        <w:jc w:val="right"/>
        <w:rPr>
          <w:rFonts w:ascii="Times New Roman" w:hAnsi="Times New Roman" w:cs="Times New Roman"/>
          <w:b/>
          <w:sz w:val="24"/>
          <w:szCs w:val="24"/>
          <w:lang w:eastAsia="lt-LT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Numeris"/>
          <w:tag w:val="nr_6e4af06c3c034922b233837ca5b6224a"/>
          <w:id w:val="-368371642"/>
        </w:sdtPr>
        <w:sdtContent>
          <w:r w:rsidR="00EC5BF9" w:rsidRPr="00424A08">
            <w:rPr>
              <w:rFonts w:ascii="Times New Roman" w:hAnsi="Times New Roman" w:cs="Times New Roman"/>
              <w:b/>
              <w:sz w:val="24"/>
              <w:szCs w:val="24"/>
              <w:lang w:eastAsia="lt-LT"/>
            </w:rPr>
            <w:t>1</w:t>
          </w:r>
        </w:sdtContent>
      </w:sdt>
      <w:r w:rsidR="00EC5BF9" w:rsidRPr="00424A08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priedas</w:t>
      </w:r>
    </w:p>
    <w:p w14:paraId="70C503EB" w14:textId="77777777" w:rsidR="00EC5BF9" w:rsidRPr="00424A08" w:rsidRDefault="00EC5BF9" w:rsidP="00EC5BF9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513451B8" w14:textId="77777777" w:rsidR="00EC5BF9" w:rsidRPr="00424A08" w:rsidRDefault="00EC5BF9" w:rsidP="00EC5BF9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A08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3BD3E1C7" wp14:editId="4A896084">
            <wp:extent cx="2400300" cy="1191874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915" cy="120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FE9B7" w14:textId="77777777" w:rsidR="00EC5BF9" w:rsidRPr="00424A08" w:rsidRDefault="00EC5BF9" w:rsidP="00EC5B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81159934"/>
      <w:r w:rsidRPr="00424A08">
        <w:rPr>
          <w:rFonts w:ascii="Times New Roman" w:hAnsi="Times New Roman" w:cs="Times New Roman"/>
          <w:sz w:val="24"/>
          <w:szCs w:val="24"/>
        </w:rPr>
        <w:t>PROJEKTAS FINANSUOJAMAS IŠ EUROPOS SOCIALINIO FONDO LĖŠŲ</w:t>
      </w:r>
    </w:p>
    <w:bookmarkEnd w:id="0"/>
    <w:p w14:paraId="4C260492" w14:textId="77777777" w:rsidR="00F958F7" w:rsidRPr="00424A08" w:rsidRDefault="00F958F7" w:rsidP="00F95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698A2EE0" w14:textId="77777777" w:rsidR="00F958F7" w:rsidRPr="00424A08" w:rsidRDefault="00F958F7" w:rsidP="00F958F7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75353F68" w14:textId="77777777" w:rsidR="00F958F7" w:rsidRPr="00424A08" w:rsidRDefault="00F958F7" w:rsidP="00F95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b/>
          <w:sz w:val="24"/>
          <w:szCs w:val="24"/>
          <w:lang w:eastAsia="lt-LT"/>
        </w:rPr>
        <w:t>ŠVENČIONIŲ MIESTO VIETOS VEIKLOS GRUPĖ</w:t>
      </w:r>
    </w:p>
    <w:p w14:paraId="16CE7889" w14:textId="77777777" w:rsidR="00F958F7" w:rsidRPr="00424A08" w:rsidRDefault="00F958F7" w:rsidP="00F95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b/>
          <w:sz w:val="24"/>
          <w:szCs w:val="24"/>
          <w:lang w:eastAsia="lt-LT"/>
        </w:rPr>
        <w:t>Stoties g.4 Švenčionys</w:t>
      </w:r>
    </w:p>
    <w:p w14:paraId="09F2EE13" w14:textId="77777777" w:rsidR="00F958F7" w:rsidRPr="00424A08" w:rsidRDefault="00F958F7" w:rsidP="00F95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47A3FB42" w14:textId="77777777" w:rsidR="00F958F7" w:rsidRPr="00424A08" w:rsidRDefault="00F958F7" w:rsidP="00F95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b/>
          <w:sz w:val="24"/>
          <w:szCs w:val="24"/>
          <w:lang w:eastAsia="lt-LT"/>
        </w:rPr>
        <w:t>KVIETIMAS TEIKTI  VIETOS PLĖTROS PROJEKTINIUS PASIŪLYMUS</w:t>
      </w:r>
    </w:p>
    <w:p w14:paraId="78EB0131" w14:textId="77777777" w:rsidR="00F958F7" w:rsidRPr="00424A08" w:rsidRDefault="00F958F7" w:rsidP="00F95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424A08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424A08">
        <w:rPr>
          <w:rFonts w:ascii="Times New Roman" w:hAnsi="Times New Roman" w:cs="Times New Roman"/>
          <w:sz w:val="24"/>
          <w:szCs w:val="24"/>
          <w:lang w:eastAsia="lt-L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833"/>
        <w:gridCol w:w="6268"/>
      </w:tblGrid>
      <w:tr w:rsidR="00BD5A74" w:rsidRPr="00424A08" w14:paraId="5F796479" w14:textId="77777777" w:rsidTr="00EA1BA1">
        <w:tc>
          <w:tcPr>
            <w:tcW w:w="527" w:type="dxa"/>
            <w:shd w:val="clear" w:color="auto" w:fill="auto"/>
          </w:tcPr>
          <w:p w14:paraId="6A99BC6B" w14:textId="77777777" w:rsidR="00F958F7" w:rsidRPr="00424A08" w:rsidRDefault="00F958F7" w:rsidP="00C4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3" w:type="dxa"/>
            <w:shd w:val="clear" w:color="auto" w:fill="auto"/>
          </w:tcPr>
          <w:p w14:paraId="26DE4C62" w14:textId="77777777" w:rsidR="00F958F7" w:rsidRPr="00424A08" w:rsidRDefault="00F958F7" w:rsidP="00C47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pavadinimas</w:t>
            </w:r>
          </w:p>
        </w:tc>
        <w:tc>
          <w:tcPr>
            <w:tcW w:w="6268" w:type="dxa"/>
            <w:shd w:val="clear" w:color="auto" w:fill="auto"/>
          </w:tcPr>
          <w:p w14:paraId="39251A94" w14:textId="77777777" w:rsidR="00F958F7" w:rsidRPr="00424A08" w:rsidRDefault="00F958F7" w:rsidP="00C4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Švenčionių miesto vietos plėtros strategija 2016-2022 m.</w:t>
            </w:r>
          </w:p>
        </w:tc>
      </w:tr>
      <w:tr w:rsidR="00BD5A74" w:rsidRPr="00424A08" w14:paraId="2E20B52F" w14:textId="77777777" w:rsidTr="00EA1BA1">
        <w:tc>
          <w:tcPr>
            <w:tcW w:w="527" w:type="dxa"/>
            <w:shd w:val="clear" w:color="auto" w:fill="auto"/>
          </w:tcPr>
          <w:p w14:paraId="4F106573" w14:textId="77777777" w:rsidR="00F958F7" w:rsidRPr="00424A08" w:rsidRDefault="00F958F7" w:rsidP="00C4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3" w:type="dxa"/>
            <w:shd w:val="clear" w:color="auto" w:fill="auto"/>
          </w:tcPr>
          <w:p w14:paraId="4310D168" w14:textId="77777777" w:rsidR="00F958F7" w:rsidRPr="00424A08" w:rsidRDefault="00F958F7" w:rsidP="00C47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teritorija</w:t>
            </w:r>
          </w:p>
        </w:tc>
        <w:tc>
          <w:tcPr>
            <w:tcW w:w="6268" w:type="dxa"/>
            <w:shd w:val="clear" w:color="auto" w:fill="auto"/>
          </w:tcPr>
          <w:p w14:paraId="773E5A72" w14:textId="77777777" w:rsidR="00F958F7" w:rsidRPr="00424A08" w:rsidRDefault="00F958F7" w:rsidP="00C4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Švenčionių miestas</w:t>
            </w:r>
          </w:p>
        </w:tc>
      </w:tr>
      <w:tr w:rsidR="00BD5A74" w:rsidRPr="00424A08" w14:paraId="640D56A9" w14:textId="77777777" w:rsidTr="00EA1BA1">
        <w:tc>
          <w:tcPr>
            <w:tcW w:w="527" w:type="dxa"/>
            <w:shd w:val="clear" w:color="auto" w:fill="auto"/>
          </w:tcPr>
          <w:p w14:paraId="37D3A9F6" w14:textId="77777777" w:rsidR="00F958F7" w:rsidRPr="00424A08" w:rsidRDefault="00F958F7" w:rsidP="00C4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3" w:type="dxa"/>
            <w:shd w:val="clear" w:color="auto" w:fill="auto"/>
          </w:tcPr>
          <w:p w14:paraId="4E2C0CB2" w14:textId="77777777" w:rsidR="00F958F7" w:rsidRPr="00424A08" w:rsidRDefault="00F958F7" w:rsidP="00C47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tikslas</w:t>
            </w:r>
          </w:p>
        </w:tc>
        <w:tc>
          <w:tcPr>
            <w:tcW w:w="6268" w:type="dxa"/>
            <w:shd w:val="clear" w:color="auto" w:fill="auto"/>
          </w:tcPr>
          <w:p w14:paraId="0AEFE9B3" w14:textId="77777777" w:rsidR="00FA04EE" w:rsidRPr="00424A08" w:rsidRDefault="00FA04EE" w:rsidP="00FA04EE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Tikslas: </w:t>
            </w:r>
            <w:r w:rsidR="00F958F7"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Skatinti verslo plėtrą ir didinti gyventojų </w:t>
            </w:r>
          </w:p>
          <w:p w14:paraId="30E5341F" w14:textId="77777777" w:rsidR="00F958F7" w:rsidRPr="00424A08" w:rsidRDefault="00F958F7" w:rsidP="00FA0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įsidarbinimo galimybes Švenčionių mieste</w:t>
            </w:r>
          </w:p>
        </w:tc>
      </w:tr>
      <w:tr w:rsidR="00BD5A74" w:rsidRPr="00424A08" w14:paraId="442AD380" w14:textId="77777777" w:rsidTr="00EA1BA1">
        <w:tc>
          <w:tcPr>
            <w:tcW w:w="527" w:type="dxa"/>
            <w:shd w:val="clear" w:color="auto" w:fill="auto"/>
          </w:tcPr>
          <w:p w14:paraId="6EC28395" w14:textId="77777777" w:rsidR="00F958F7" w:rsidRPr="00424A08" w:rsidRDefault="00F958F7" w:rsidP="00C4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3" w:type="dxa"/>
            <w:shd w:val="clear" w:color="auto" w:fill="auto"/>
          </w:tcPr>
          <w:p w14:paraId="373EE470" w14:textId="77777777" w:rsidR="00F958F7" w:rsidRPr="00424A08" w:rsidRDefault="00F958F7" w:rsidP="00C47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uždavinys, veiksmas (-ai), kuriam įgyvendinti skelbiamas kvietimas teikti vietos plėtros pasiūlymus (toliau – Kvietimas)</w:t>
            </w:r>
          </w:p>
        </w:tc>
        <w:tc>
          <w:tcPr>
            <w:tcW w:w="6268" w:type="dxa"/>
            <w:shd w:val="clear" w:color="auto" w:fill="auto"/>
          </w:tcPr>
          <w:p w14:paraId="1A94BDCD" w14:textId="7504A1D4" w:rsidR="00FD75C3" w:rsidRPr="00FD75C3" w:rsidRDefault="00FD75C3" w:rsidP="00FD7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5C3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FA04EE" w:rsidRPr="00FD7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Uždavinys: </w:t>
            </w:r>
            <w:r w:rsidRPr="00FD75C3">
              <w:rPr>
                <w:rFonts w:ascii="Times New Roman" w:hAnsi="Times New Roman" w:cs="Times New Roman"/>
                <w:b/>
                <w:sz w:val="24"/>
                <w:szCs w:val="24"/>
              </w:rPr>
              <w:t>Organizuoti veiklas</w:t>
            </w:r>
            <w:r w:rsidR="00090D0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D7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skirtas gyventojų darbinių įgūdžių ugdymui Švenčionių mieste</w:t>
            </w:r>
          </w:p>
          <w:p w14:paraId="4618E58B" w14:textId="50C36409" w:rsidR="00F958F7" w:rsidRPr="00424A08" w:rsidRDefault="00FA04EE" w:rsidP="00FD7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D75C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D75C3" w:rsidRPr="00FD75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D7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.1. veiksmas. </w:t>
            </w:r>
            <w:r w:rsidR="00FD75C3" w:rsidRPr="00FD75C3">
              <w:rPr>
                <w:rFonts w:ascii="Times New Roman" w:hAnsi="Times New Roman" w:cs="Times New Roman"/>
                <w:sz w:val="24"/>
                <w:szCs w:val="24"/>
              </w:rPr>
              <w:t xml:space="preserve">Profesinio konsultavimo ar perkvalifikavimo veiklų organizavimas, skirtų darbingų bedarbių ir neaktyvių gyventojų (išskyrus </w:t>
            </w:r>
            <w:r w:rsidR="00FD75C3" w:rsidRPr="00FD7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teritorinėse darbo biržose bedarbiais registruotus asmenis) </w:t>
            </w:r>
            <w:r w:rsidR="00FD75C3" w:rsidRPr="00FD75C3">
              <w:rPr>
                <w:rFonts w:ascii="Times New Roman" w:hAnsi="Times New Roman" w:cs="Times New Roman"/>
                <w:sz w:val="24"/>
                <w:szCs w:val="24"/>
              </w:rPr>
              <w:t xml:space="preserve">užimtumui skatinti.  </w:t>
            </w:r>
          </w:p>
        </w:tc>
      </w:tr>
      <w:tr w:rsidR="00BD5A74" w:rsidRPr="00424A08" w14:paraId="3B6382BD" w14:textId="77777777" w:rsidTr="00EA1BA1">
        <w:tc>
          <w:tcPr>
            <w:tcW w:w="527" w:type="dxa"/>
            <w:shd w:val="clear" w:color="auto" w:fill="auto"/>
          </w:tcPr>
          <w:p w14:paraId="3A00A35A" w14:textId="77777777" w:rsidR="00F958F7" w:rsidRPr="00424A08" w:rsidRDefault="00F958F7" w:rsidP="00C4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3" w:type="dxa"/>
            <w:shd w:val="clear" w:color="auto" w:fill="auto"/>
          </w:tcPr>
          <w:p w14:paraId="458782F8" w14:textId="77777777" w:rsidR="00F958F7" w:rsidRPr="00424A08" w:rsidRDefault="00F958F7" w:rsidP="00C47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planuojami rezultatai (tikslo, uždavinio, veiksmo, kuriam įgyvendinti skelbiamas kvietimas</w:t>
            </w:r>
          </w:p>
        </w:tc>
        <w:tc>
          <w:tcPr>
            <w:tcW w:w="6268" w:type="dxa"/>
            <w:shd w:val="clear" w:color="auto" w:fill="auto"/>
          </w:tcPr>
          <w:p w14:paraId="7AB844AC" w14:textId="77777777" w:rsidR="00FA04EE" w:rsidRPr="00424A08" w:rsidRDefault="00FA04EE" w:rsidP="00FA04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Projektai pagal šį tikslą prisidės prie Strategijos</w:t>
            </w:r>
            <w:r w:rsidR="000B1544" w:rsidRPr="00424A08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:</w:t>
            </w:r>
          </w:p>
          <w:p w14:paraId="0A2F7FDC" w14:textId="77777777" w:rsidR="000B1544" w:rsidRPr="00424A08" w:rsidRDefault="000B1544" w:rsidP="00FA04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5B48DAAF" w14:textId="77777777" w:rsidR="000B1544" w:rsidRPr="00424A08" w:rsidRDefault="00FA04EE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1 tikslo efekto rodiklio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:</w:t>
            </w:r>
            <w:r w:rsidR="000B1544"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544"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Registruotų bedarbių ir  darbingo  amžiaus  gyventojų santykis Švenčionių mieste proc.: 2015 m. – 6,91, siekiama reikšmė</w:t>
            </w:r>
            <w:r w:rsid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B1544"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2022 m. – 5,5 proc.</w:t>
            </w:r>
          </w:p>
          <w:p w14:paraId="14FA5B85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395BF07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1 tikslo rezultato rodiklių įgyvendinimo:</w:t>
            </w:r>
          </w:p>
          <w:p w14:paraId="02CE54DA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BIVP projektų veiklų dalyviai, kurių padėtis darbo rinkoje </w:t>
            </w:r>
          </w:p>
          <w:p w14:paraId="4099D27D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pagerėjo  praėjus  6  mėnesiams  po  dalyvavimo  ESF </w:t>
            </w:r>
          </w:p>
          <w:p w14:paraId="682CCE17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veiklose, proc.: 2015 m. – 0, siekiama reikšmė2022 m. – 20 proc. </w:t>
            </w:r>
          </w:p>
          <w:p w14:paraId="19EB408B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•  Įsteigtų naujų MVĮ skaičius Švenčionių</w:t>
            </w:r>
            <w:r w:rsidR="00FF316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m., vnt.: 2014 m. – 3, siekiama reikšmė</w:t>
            </w:r>
            <w:r w:rsidR="00FF316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2022 m. – 5,2. </w:t>
            </w:r>
          </w:p>
          <w:p w14:paraId="7117D575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•  Neaktyvių gyventojų dalis  (nepriskirtų užimtiesiems  ir </w:t>
            </w:r>
          </w:p>
          <w:p w14:paraId="3A64D5DA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registruotiems  bedarbiams  darbingo  amžiaus  gyventojų ir visų darbingo  gyventojų santykis)  Švenčionių r.  sav.</w:t>
            </w:r>
          </w:p>
          <w:p w14:paraId="496CD8D9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proc.: 2014 m. – 31,9, siekiama reikšmė2022 m. – 29</w:t>
            </w: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.</w:t>
            </w:r>
          </w:p>
          <w:p w14:paraId="6FC7CFB3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</w:p>
          <w:p w14:paraId="5F78022F" w14:textId="061DF797" w:rsidR="000B1544" w:rsidRPr="00424A08" w:rsidRDefault="00E15342" w:rsidP="000B1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Projektai prisidės prie 1.2</w:t>
            </w:r>
            <w:r w:rsidR="000B1544"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. uždavinio produkto rodiklių pasiekimo:</w:t>
            </w:r>
          </w:p>
          <w:p w14:paraId="1E81D1A2" w14:textId="77777777" w:rsidR="00E15342" w:rsidRPr="00E15342" w:rsidRDefault="00E15342" w:rsidP="00E15342">
            <w:pPr>
              <w:pStyle w:val="Sraopastraipa"/>
              <w:widowControl w:val="0"/>
              <w:numPr>
                <w:ilvl w:val="0"/>
                <w:numId w:val="16"/>
              </w:numPr>
              <w:overflowPunct w:val="0"/>
              <w:spacing w:after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2">
              <w:rPr>
                <w:rFonts w:ascii="Times New Roman" w:hAnsi="Times New Roman" w:cs="Times New Roman"/>
                <w:sz w:val="24"/>
                <w:szCs w:val="24"/>
              </w:rPr>
              <w:t>BIVP projektų veiklų dalyviai (įskaitant visas tikslines grupes), asm.: 2015 m. – 0, siekiama reikšmė 2022 m. - 90 asm.</w:t>
            </w:r>
          </w:p>
          <w:p w14:paraId="50779A17" w14:textId="77777777" w:rsidR="00292D5C" w:rsidRDefault="00E15342" w:rsidP="00292D5C">
            <w:pPr>
              <w:pStyle w:val="Sraopastraipa"/>
              <w:widowControl w:val="0"/>
              <w:numPr>
                <w:ilvl w:val="0"/>
                <w:numId w:val="16"/>
              </w:numPr>
              <w:overflowPunct w:val="0"/>
              <w:spacing w:after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15342">
              <w:rPr>
                <w:rFonts w:ascii="Times New Roman" w:hAnsi="Times New Roman" w:cs="Times New Roman"/>
                <w:sz w:val="24"/>
                <w:szCs w:val="24"/>
              </w:rPr>
              <w:t>Projektų, kuriuos visiškai arba iš dalies įgyvendino socialiniai partneriai ar NVO, skaičius: 2015 m. – 0, siekiama reikšmė 2022 m. - 7 projektai</w:t>
            </w:r>
          </w:p>
          <w:p w14:paraId="72477BC1" w14:textId="12B656A0" w:rsidR="00F958F7" w:rsidRPr="00424A08" w:rsidRDefault="00F958F7" w:rsidP="00C472C9">
            <w:pPr>
              <w:pStyle w:val="Sraopastraipa"/>
              <w:widowControl w:val="0"/>
              <w:overflowPunct w:val="0"/>
              <w:spacing w:after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D5A74" w:rsidRPr="00424A08" w14:paraId="403CB3CE" w14:textId="77777777" w:rsidTr="00EA1BA1">
        <w:trPr>
          <w:trHeight w:val="559"/>
        </w:trPr>
        <w:tc>
          <w:tcPr>
            <w:tcW w:w="527" w:type="dxa"/>
            <w:shd w:val="clear" w:color="auto" w:fill="auto"/>
          </w:tcPr>
          <w:p w14:paraId="739B6E97" w14:textId="77777777" w:rsidR="00F958F7" w:rsidRPr="00424A08" w:rsidRDefault="00F958F7" w:rsidP="00C4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6.</w:t>
            </w:r>
          </w:p>
        </w:tc>
        <w:tc>
          <w:tcPr>
            <w:tcW w:w="2833" w:type="dxa"/>
            <w:shd w:val="clear" w:color="auto" w:fill="auto"/>
          </w:tcPr>
          <w:p w14:paraId="2CEE8035" w14:textId="77777777" w:rsidR="00F958F7" w:rsidRPr="00424A08" w:rsidRDefault="00F958F7" w:rsidP="00C472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24A08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Kvietimui numatytas finansavimas</w:t>
            </w:r>
          </w:p>
        </w:tc>
        <w:tc>
          <w:tcPr>
            <w:tcW w:w="6268" w:type="dxa"/>
            <w:shd w:val="clear" w:color="auto" w:fill="auto"/>
          </w:tcPr>
          <w:p w14:paraId="54B933B7" w14:textId="7FA43F74" w:rsidR="00F958F7" w:rsidRDefault="00916CD4" w:rsidP="00C4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834</w:t>
            </w:r>
            <w:r w:rsidR="00A13F2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0,00</w:t>
            </w:r>
            <w:r w:rsidR="00A13F22"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                                            </w:t>
            </w:r>
          </w:p>
          <w:p w14:paraId="6001D1BD" w14:textId="77777777" w:rsidR="00C621FD" w:rsidRDefault="00C621FD" w:rsidP="00C4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40D82CD5" w14:textId="77777777" w:rsidR="00C621FD" w:rsidRPr="00424A08" w:rsidRDefault="00C621FD" w:rsidP="00C4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D5A74" w:rsidRPr="00424A08" w14:paraId="643ABE1B" w14:textId="77777777" w:rsidTr="00EA1BA1">
        <w:tc>
          <w:tcPr>
            <w:tcW w:w="527" w:type="dxa"/>
            <w:shd w:val="clear" w:color="auto" w:fill="auto"/>
          </w:tcPr>
          <w:p w14:paraId="73CACA29" w14:textId="77777777" w:rsidR="00F958F7" w:rsidRPr="00424A08" w:rsidRDefault="00F958F7" w:rsidP="00C4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833" w:type="dxa"/>
            <w:shd w:val="clear" w:color="auto" w:fill="auto"/>
          </w:tcPr>
          <w:p w14:paraId="45BA8F6A" w14:textId="77777777" w:rsidR="00F958F7" w:rsidRPr="00424A08" w:rsidRDefault="00F958F7" w:rsidP="00C472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24A08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Didžiausia galima projektui skirti finansavimo lėšų suma</w:t>
            </w:r>
          </w:p>
        </w:tc>
        <w:tc>
          <w:tcPr>
            <w:tcW w:w="6268" w:type="dxa"/>
            <w:shd w:val="clear" w:color="auto" w:fill="auto"/>
          </w:tcPr>
          <w:p w14:paraId="211CAD8D" w14:textId="07672E47" w:rsidR="00F958F7" w:rsidRPr="00424A08" w:rsidRDefault="008036FF" w:rsidP="00C4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834</w:t>
            </w:r>
            <w:r w:rsidR="002F40C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0,00</w:t>
            </w:r>
          </w:p>
        </w:tc>
      </w:tr>
      <w:tr w:rsidR="00BD5A74" w:rsidRPr="00424A08" w14:paraId="4631725A" w14:textId="77777777" w:rsidTr="00EA1BA1">
        <w:tc>
          <w:tcPr>
            <w:tcW w:w="527" w:type="dxa"/>
            <w:shd w:val="clear" w:color="auto" w:fill="auto"/>
          </w:tcPr>
          <w:p w14:paraId="3C9C0161" w14:textId="77777777" w:rsidR="00F958F7" w:rsidRPr="00424A08" w:rsidRDefault="00F958F7" w:rsidP="00C4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833" w:type="dxa"/>
            <w:shd w:val="clear" w:color="auto" w:fill="auto"/>
          </w:tcPr>
          <w:p w14:paraId="47EDAB79" w14:textId="77777777" w:rsidR="00F958F7" w:rsidRPr="00424A08" w:rsidRDefault="00F958F7" w:rsidP="00C47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Tinkami vietos plėtros projektinių pasiūlymų pareiškėjai bei partneriai</w:t>
            </w:r>
          </w:p>
        </w:tc>
        <w:tc>
          <w:tcPr>
            <w:tcW w:w="6268" w:type="dxa"/>
            <w:shd w:val="clear" w:color="auto" w:fill="auto"/>
          </w:tcPr>
          <w:p w14:paraId="6EA424CD" w14:textId="77777777" w:rsidR="00EA1BA1" w:rsidRPr="00EC78D4" w:rsidRDefault="00EA1BA1" w:rsidP="00EA1B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REIKALAVIMAI PAREIŠKĖJAMS:</w:t>
            </w:r>
          </w:p>
          <w:p w14:paraId="5C535A23" w14:textId="1D2F585D" w:rsidR="00ED5E6D" w:rsidRPr="00EC78D4" w:rsidRDefault="00ED5E6D" w:rsidP="00ED5E6D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viešieji ir privatūs juridiniai asmenys (ar jų filialai, atstovybės), kurių veiklos vykdymo vieta yra vietos plėtros strategijos įgyvendinimo teritorijoje ir kurie veikia ne trumpiau nei 2 metus ;</w:t>
            </w:r>
          </w:p>
          <w:p w14:paraId="04B5E0BD" w14:textId="77777777" w:rsidR="00ED5E6D" w:rsidRPr="00EC78D4" w:rsidRDefault="00ED5E6D" w:rsidP="00ED5E6D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savivaldybės, kurios teritorijoje įgyvendinama vietos plėtros strategija, administracija.</w:t>
            </w:r>
          </w:p>
          <w:p w14:paraId="507B54FA" w14:textId="77777777" w:rsidR="00ED5E6D" w:rsidRPr="00EC78D4" w:rsidRDefault="00ED5E6D" w:rsidP="00ED5E6D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IŠIMTIS</w:t>
            </w:r>
            <w:r w:rsidRPr="00A716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!</w:t>
            </w:r>
          </w:p>
          <w:p w14:paraId="2677DC01" w14:textId="77777777" w:rsidR="00ED5E6D" w:rsidRPr="00EC78D4" w:rsidRDefault="00ED5E6D" w:rsidP="00ED5E6D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 metų veiklos vykdymo reikalavimas netaikomas  miesto VVG ir biudžetinėms įstaigoms.</w:t>
            </w:r>
          </w:p>
          <w:p w14:paraId="5F3FDC64" w14:textId="77777777" w:rsidR="00ED5E6D" w:rsidRPr="00EC78D4" w:rsidRDefault="00ED5E6D" w:rsidP="00ED5E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>REIKALAVIMAI PARTNERIAMS:</w:t>
            </w:r>
          </w:p>
          <w:p w14:paraId="2FF6D3DA" w14:textId="77777777" w:rsidR="00ED5E6D" w:rsidRPr="00EC78D4" w:rsidRDefault="00ED5E6D" w:rsidP="00ED5E6D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Pr="00EC78D4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ie</w:t>
            </w: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šieji ir privatūs juridiniai asmenys (ar jų filialai, atstovybės), kurių veiklos vykdymo vieta yra vietos plėtros strategijos įgyvendinimo teritorijoje ar besiribojančioje teritorijoje;</w:t>
            </w:r>
          </w:p>
          <w:p w14:paraId="2B2A1EC6" w14:textId="77777777" w:rsidR="00ED5E6D" w:rsidRPr="00EC78D4" w:rsidRDefault="00ED5E6D" w:rsidP="00ED5E6D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savivaldybės, kurios teritorijoje įgyvendinama vietos plėtros strategija, administracija;</w:t>
            </w:r>
          </w:p>
          <w:p w14:paraId="09EB5DD6" w14:textId="77777777" w:rsidR="00ED5E6D" w:rsidRPr="00EC78D4" w:rsidRDefault="00ED5E6D" w:rsidP="00ED5E6D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savivaldybės, kurios teritorija ribojasi su teritorija tos savivaldybės, kurioje įgyvendinama vietos plėtros strategija, administracija.</w:t>
            </w:r>
          </w:p>
          <w:p w14:paraId="360057B4" w14:textId="4781EE3B" w:rsidR="00CD75FE" w:rsidRPr="00424A08" w:rsidRDefault="00CD75FE" w:rsidP="00ED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A1BA1" w:rsidRPr="00424A08" w14:paraId="62E3613C" w14:textId="77777777" w:rsidTr="00EA1BA1">
        <w:tc>
          <w:tcPr>
            <w:tcW w:w="527" w:type="dxa"/>
            <w:shd w:val="clear" w:color="auto" w:fill="auto"/>
          </w:tcPr>
          <w:p w14:paraId="71FCB7FD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9.</w:t>
            </w:r>
          </w:p>
        </w:tc>
        <w:tc>
          <w:tcPr>
            <w:tcW w:w="2833" w:type="dxa"/>
            <w:shd w:val="clear" w:color="auto" w:fill="auto"/>
          </w:tcPr>
          <w:p w14:paraId="072B6830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Reikalavimai projektams (tikslinės grupės, būtinas prisidėjimas lėšomis, projekto trukmė ir kt.),</w:t>
            </w:r>
            <w:r w:rsidRPr="00424A08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 xml:space="preserve"> remiamos veiklos, 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tinkamoms finansuoti išlaidos</w:t>
            </w:r>
          </w:p>
        </w:tc>
        <w:tc>
          <w:tcPr>
            <w:tcW w:w="6268" w:type="dxa"/>
            <w:shd w:val="clear" w:color="auto" w:fill="auto"/>
          </w:tcPr>
          <w:p w14:paraId="1B399E39" w14:textId="77777777" w:rsidR="00EA1BA1" w:rsidRPr="00C472C9" w:rsidRDefault="00EA1BA1" w:rsidP="00292D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472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Remiamos veiklos:</w:t>
            </w:r>
          </w:p>
          <w:p w14:paraId="714E921B" w14:textId="4E80426B" w:rsidR="00292D5C" w:rsidRPr="00C472C9" w:rsidRDefault="00292D5C" w:rsidP="00292D5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472C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naujų profesinių ir kitų reikalingų įgūdžių įgijimas:</w:t>
            </w:r>
          </w:p>
          <w:p w14:paraId="6E481C14" w14:textId="2A682398" w:rsidR="00292D5C" w:rsidRPr="00C472C9" w:rsidRDefault="00292D5C" w:rsidP="00292D5C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472C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bedarbiais esančių darbingų gyventojų neformalusis švietimas (išskyrus bedarbių neformalųjį profesinį mokymą, organizuojamą mokykline ar pameistrystės forma);</w:t>
            </w:r>
          </w:p>
          <w:p w14:paraId="27BF0C62" w14:textId="71706483" w:rsidR="00292D5C" w:rsidRPr="00C472C9" w:rsidRDefault="00292D5C" w:rsidP="00C472C9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472C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ekonomiškai neaktyvių asmenų neformalusis švietimas (taip pat neformalusis profesinis mokymas, organizuojamas mokykline ar pameistrystės forma);</w:t>
            </w:r>
          </w:p>
          <w:p w14:paraId="5C7C0AF8" w14:textId="77777777" w:rsidR="00292D5C" w:rsidRPr="00292D5C" w:rsidRDefault="00292D5C" w:rsidP="00292D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</w:pPr>
          </w:p>
          <w:p w14:paraId="1DBDB7EB" w14:textId="77777777" w:rsidR="00292D5C" w:rsidRPr="00292D5C" w:rsidRDefault="00292D5C" w:rsidP="00292D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</w:pPr>
          </w:p>
          <w:p w14:paraId="66C27B26" w14:textId="0DE726A6" w:rsidR="00EA1BA1" w:rsidRPr="00C472C9" w:rsidRDefault="00EA1BA1" w:rsidP="00292D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472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Tikslinės grupės:</w:t>
            </w:r>
          </w:p>
          <w:p w14:paraId="4DFB3C84" w14:textId="77777777" w:rsidR="00EA1BA1" w:rsidRPr="00C472C9" w:rsidRDefault="00EA1BA1" w:rsidP="00292D5C">
            <w:pPr>
              <w:numPr>
                <w:ilvl w:val="0"/>
                <w:numId w:val="19"/>
              </w:numPr>
              <w:tabs>
                <w:tab w:val="num" w:pos="21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472C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darbingi gyventojai, kurie yra:</w:t>
            </w:r>
          </w:p>
          <w:p w14:paraId="3A4D7A61" w14:textId="77777777" w:rsidR="00EA1BA1" w:rsidRPr="00C472C9" w:rsidRDefault="00EA1BA1" w:rsidP="00EA1BA1">
            <w:pPr>
              <w:numPr>
                <w:ilvl w:val="2"/>
                <w:numId w:val="19"/>
              </w:numPr>
              <w:tabs>
                <w:tab w:val="num" w:pos="741"/>
              </w:tabs>
              <w:spacing w:after="0" w:line="240" w:lineRule="auto"/>
              <w:ind w:left="883" w:hanging="567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472C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ekonomiškai neaktyvūs asmenys;</w:t>
            </w:r>
          </w:p>
          <w:p w14:paraId="495CC0B1" w14:textId="77777777" w:rsidR="00EA1BA1" w:rsidRPr="00C472C9" w:rsidRDefault="00EA1BA1" w:rsidP="00EA1BA1">
            <w:pPr>
              <w:numPr>
                <w:ilvl w:val="2"/>
                <w:numId w:val="19"/>
              </w:numPr>
              <w:spacing w:after="0" w:line="240" w:lineRule="auto"/>
              <w:ind w:left="741" w:hanging="425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472C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bedarbiai (netaikoma neformalaus profesinio mokymo ir praktinių darbo įgūdžių įgijimo, ugdymo darbo vietoje veiklų vykdymo atveju).</w:t>
            </w:r>
          </w:p>
          <w:p w14:paraId="06591DE5" w14:textId="77777777" w:rsidR="00EA1BA1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14:paraId="23DC9AA2" w14:textId="77777777" w:rsidR="00EA1BA1" w:rsidRPr="008853CC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853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Darbingas asmuo </w:t>
            </w:r>
            <w:r w:rsidRPr="008853CC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– asmuo, pagal Lietuvos Respublikos darbo kodeksą turintis visišką ar </w:t>
            </w:r>
            <w:r w:rsidRPr="008853C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lt-LT"/>
              </w:rPr>
              <w:t>ribotą darbinį teisnumą ir veiksnumą (t. y. nuo 14 metų amžiaus</w:t>
            </w:r>
            <w:r w:rsidRPr="008853CC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), išskyrus asmenį, Lietuvos Respublikos neįgaliųjų socialinės integracijos įstatymo nustatyta tvarka pripažintą nedarbingu.</w:t>
            </w:r>
          </w:p>
          <w:p w14:paraId="6124F46B" w14:textId="77777777" w:rsidR="00EA1BA1" w:rsidRDefault="00EA1BA1" w:rsidP="00EA1BA1">
            <w:p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14:paraId="61C19638" w14:textId="77777777" w:rsidR="00EA1BA1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Platesnė informacija apie tinkamas tikslines grupes, remiamas veiklas ir tinkamas finansuoti išlaidas pateikiama 2014–2020 metų Europos Sąjungos fondų investicijų veiksmų programos 8 prioriteto „Socialinės įtraukties didinimas ir kova su skurdu“ Nr. 08.6.1-ESFA-V-911 priemonės „Vietos plėtros strategijų įgyvendinimas“ projektų finansavimo sąlygų apraše; Nuoroda internete: </w:t>
            </w:r>
            <w:hyperlink r:id="rId9" w:history="1">
              <w:r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lt-LT"/>
                </w:rPr>
                <w:t>https://www.e-tar.lt/portal/lt/legalAct/c6e25a00e6b911e68503b67e3b82e8bd</w:t>
              </w:r>
            </w:hyperlink>
          </w:p>
          <w:p w14:paraId="5AACCB04" w14:textId="77777777" w:rsidR="00EA1BA1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31F54F24" w14:textId="51B3ECED" w:rsidR="00EA1BA1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Pareiškėjas privalo prisidėti ne mažiau nei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15</w:t>
            </w:r>
            <w:r w:rsidRPr="00BB37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proc.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, įnašas galimas ir savanorišku darbu.</w:t>
            </w:r>
          </w:p>
          <w:p w14:paraId="13C3BF77" w14:textId="77777777" w:rsidR="00C472C9" w:rsidRDefault="00C472C9" w:rsidP="00C472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bookmarkStart w:id="1" w:name="_GoBack"/>
            <w:bookmarkEnd w:id="1"/>
          </w:p>
          <w:p w14:paraId="7E951AD5" w14:textId="5794F7D9" w:rsidR="00C472C9" w:rsidRPr="00BB37AD" w:rsidRDefault="00C472C9" w:rsidP="00C472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471F6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Projekto trukmė: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3- </w:t>
            </w:r>
            <w:r w:rsidRPr="00A471F6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24 mėn.</w:t>
            </w:r>
          </w:p>
          <w:p w14:paraId="688F775F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</w:tr>
      <w:tr w:rsidR="00EA1BA1" w:rsidRPr="00424A08" w14:paraId="7367C57D" w14:textId="77777777" w:rsidTr="00EA1BA1">
        <w:tc>
          <w:tcPr>
            <w:tcW w:w="527" w:type="dxa"/>
            <w:shd w:val="clear" w:color="auto" w:fill="auto"/>
          </w:tcPr>
          <w:p w14:paraId="48161FF3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833" w:type="dxa"/>
            <w:shd w:val="clear" w:color="auto" w:fill="auto"/>
          </w:tcPr>
          <w:p w14:paraId="13D48F5D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projektinių pasiūlymų pateikimo terminas </w:t>
            </w:r>
          </w:p>
        </w:tc>
        <w:tc>
          <w:tcPr>
            <w:tcW w:w="6268" w:type="dxa"/>
            <w:shd w:val="clear" w:color="auto" w:fill="auto"/>
          </w:tcPr>
          <w:p w14:paraId="5C8C8D58" w14:textId="43AC724A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Nuo 2017 m. gegužės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3 </w:t>
            </w: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d.</w:t>
            </w:r>
          </w:p>
          <w:p w14:paraId="17174967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 iki 2017 m. birželio 5 d.  12:00.</w:t>
            </w:r>
          </w:p>
        </w:tc>
      </w:tr>
      <w:tr w:rsidR="00EA1BA1" w:rsidRPr="00424A08" w14:paraId="4D4B345B" w14:textId="77777777" w:rsidTr="00EA1BA1">
        <w:tc>
          <w:tcPr>
            <w:tcW w:w="527" w:type="dxa"/>
            <w:shd w:val="clear" w:color="auto" w:fill="auto"/>
          </w:tcPr>
          <w:p w14:paraId="6F103AC7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833" w:type="dxa"/>
            <w:shd w:val="clear" w:color="auto" w:fill="auto"/>
          </w:tcPr>
          <w:p w14:paraId="5CABD38F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projektinių pasiūlymų </w:t>
            </w:r>
            <w:r w:rsidRPr="00424A08">
              <w:rPr>
                <w:rFonts w:ascii="Times New Roman" w:hAnsi="Times New Roman" w:cs="Times New Roman"/>
                <w:bCs/>
                <w:sz w:val="24"/>
                <w:szCs w:val="24"/>
              </w:rPr>
              <w:t>pateikimo būdas</w:t>
            </w:r>
          </w:p>
        </w:tc>
        <w:tc>
          <w:tcPr>
            <w:tcW w:w="6268" w:type="dxa"/>
            <w:shd w:val="clear" w:color="auto" w:fill="auto"/>
          </w:tcPr>
          <w:p w14:paraId="46E00B1C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Projektiniai pasiūlymai turi būti pareiškėjo įteikti asmeniškai  (jei pareiškėjas yra juridinis asmuo, projektinį pasiūlymą gali įteikti pareiškėjo vadovas arba jo įgaliotas asmuo).</w:t>
            </w:r>
          </w:p>
          <w:p w14:paraId="1C171C2C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Teikiama:</w:t>
            </w:r>
          </w:p>
          <w:p w14:paraId="3DA08626" w14:textId="77777777" w:rsidR="00EA1BA1" w:rsidRPr="00424A08" w:rsidRDefault="00EA1BA1" w:rsidP="00EA1BA1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projektinis pasiūlymas (su apraše </w:t>
            </w:r>
          </w:p>
          <w:p w14:paraId="52472231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nurodytais priedais) originalas;</w:t>
            </w:r>
          </w:p>
          <w:p w14:paraId="0DF78918" w14:textId="77777777" w:rsidR="00EA1BA1" w:rsidRPr="00424A08" w:rsidRDefault="00EA1BA1" w:rsidP="00EA1BA1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kopija;</w:t>
            </w:r>
          </w:p>
          <w:p w14:paraId="6C5328A5" w14:textId="77777777" w:rsidR="00EA1BA1" w:rsidRPr="00424A08" w:rsidRDefault="00EA1BA1" w:rsidP="00EA1BA1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elektroninė forma (įrašyta į kompaktinę plokštelę)</w:t>
            </w:r>
          </w:p>
        </w:tc>
      </w:tr>
      <w:tr w:rsidR="00EA1BA1" w:rsidRPr="00424A08" w14:paraId="4C5617D1" w14:textId="77777777" w:rsidTr="00EA1BA1">
        <w:tc>
          <w:tcPr>
            <w:tcW w:w="527" w:type="dxa"/>
            <w:shd w:val="clear" w:color="auto" w:fill="auto"/>
          </w:tcPr>
          <w:p w14:paraId="59246EFC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12.</w:t>
            </w:r>
          </w:p>
        </w:tc>
        <w:tc>
          <w:tcPr>
            <w:tcW w:w="2833" w:type="dxa"/>
            <w:shd w:val="clear" w:color="auto" w:fill="auto"/>
          </w:tcPr>
          <w:p w14:paraId="65C290E9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Kontaktai </w:t>
            </w:r>
          </w:p>
        </w:tc>
        <w:tc>
          <w:tcPr>
            <w:tcW w:w="6268" w:type="dxa"/>
            <w:shd w:val="clear" w:color="auto" w:fill="auto"/>
          </w:tcPr>
          <w:p w14:paraId="743E32E7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Švenčionių miesto VVG projekto vadovė</w:t>
            </w:r>
          </w:p>
          <w:p w14:paraId="1133B637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Adresas: Stoties g.4 Švenčionys</w:t>
            </w:r>
          </w:p>
          <w:p w14:paraId="07E21DD9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Tel. 861042645</w:t>
            </w:r>
          </w:p>
          <w:p w14:paraId="089FB459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El.p.: birute.borovikiene@gmail.com</w:t>
            </w:r>
          </w:p>
          <w:p w14:paraId="71D67BBE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lt-LT"/>
              </w:rPr>
            </w:pPr>
          </w:p>
        </w:tc>
      </w:tr>
      <w:tr w:rsidR="00EA1BA1" w:rsidRPr="00424A08" w14:paraId="709A8E30" w14:textId="77777777" w:rsidTr="00EA1BA1">
        <w:tc>
          <w:tcPr>
            <w:tcW w:w="527" w:type="dxa"/>
            <w:shd w:val="clear" w:color="auto" w:fill="auto"/>
          </w:tcPr>
          <w:p w14:paraId="1DDC8711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2833" w:type="dxa"/>
            <w:shd w:val="clear" w:color="auto" w:fill="auto"/>
          </w:tcPr>
          <w:p w14:paraId="30365E5C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Mokymų pareiškėjams data ir vieta </w:t>
            </w:r>
          </w:p>
        </w:tc>
        <w:tc>
          <w:tcPr>
            <w:tcW w:w="6268" w:type="dxa"/>
            <w:shd w:val="clear" w:color="auto" w:fill="auto"/>
          </w:tcPr>
          <w:p w14:paraId="30CEB854" w14:textId="72B3664F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okymai pareiškėjams 2017 m. </w:t>
            </w:r>
            <w:r w:rsidRPr="00C472C9">
              <w:rPr>
                <w:rFonts w:ascii="Times New Roman" w:hAnsi="Times New Roman" w:cs="Times New Roman"/>
                <w:sz w:val="24"/>
                <w:szCs w:val="24"/>
              </w:rPr>
              <w:t xml:space="preserve">gegužės </w:t>
            </w:r>
            <w:r w:rsidR="00C472C9" w:rsidRPr="00C472C9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EF7C9C" w:rsidRPr="00D72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7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C9C"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d. 09:00 </w:t>
            </w:r>
          </w:p>
          <w:p w14:paraId="05823E3E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Stoties g.4 Švenčionys</w:t>
            </w:r>
          </w:p>
        </w:tc>
      </w:tr>
      <w:tr w:rsidR="00EA1BA1" w:rsidRPr="00424A08" w14:paraId="1B983089" w14:textId="77777777" w:rsidTr="00EA1BA1">
        <w:tc>
          <w:tcPr>
            <w:tcW w:w="527" w:type="dxa"/>
            <w:shd w:val="clear" w:color="auto" w:fill="auto"/>
          </w:tcPr>
          <w:p w14:paraId="744DB415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2833" w:type="dxa"/>
            <w:shd w:val="clear" w:color="auto" w:fill="auto"/>
          </w:tcPr>
          <w:p w14:paraId="64027227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A08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Papildoma informacija</w:t>
            </w:r>
          </w:p>
        </w:tc>
        <w:tc>
          <w:tcPr>
            <w:tcW w:w="6268" w:type="dxa"/>
            <w:shd w:val="clear" w:color="auto" w:fill="auto"/>
          </w:tcPr>
          <w:p w14:paraId="4CE22AFE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Nuorodos į Švenčionių miesto plėtros strategiją 2016–2022 m., su kvietimu susijusius dokumentus ir kita informacija: </w:t>
            </w:r>
            <w:hyperlink r:id="rId10" w:history="1">
              <w:r w:rsidRPr="00424A0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http://www.svencionys.lt</w:t>
              </w:r>
            </w:hyperlink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ir socialinio tinklo Facebook 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u w:val="single"/>
                <w:lang w:eastAsia="lt-LT"/>
              </w:rPr>
              <w:t>Švenčionių miesto VVG paskyroje..</w:t>
            </w:r>
          </w:p>
        </w:tc>
      </w:tr>
    </w:tbl>
    <w:p w14:paraId="388ABE94" w14:textId="77777777" w:rsidR="00F958F7" w:rsidRPr="00424A08" w:rsidRDefault="00F958F7" w:rsidP="00F9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E0031" w14:textId="77777777" w:rsidR="00F958F7" w:rsidRPr="00424A08" w:rsidRDefault="00F958F7" w:rsidP="00F9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CF474" w14:textId="77777777" w:rsidR="00EC5BF9" w:rsidRPr="00424A08" w:rsidRDefault="00EC5BF9" w:rsidP="00EC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AC05C" w14:textId="77777777" w:rsidR="000646D6" w:rsidRPr="00424A08" w:rsidRDefault="00EC5BF9" w:rsidP="00131D8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424A08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3487DE6" wp14:editId="5F12A124">
                <wp:simplePos x="0" y="0"/>
                <wp:positionH relativeFrom="page">
                  <wp:posOffset>2727960</wp:posOffset>
                </wp:positionH>
                <wp:positionV relativeFrom="paragraph">
                  <wp:posOffset>7988300</wp:posOffset>
                </wp:positionV>
                <wp:extent cx="1981200" cy="0"/>
                <wp:effectExtent l="13335" t="7620" r="5715" b="11430"/>
                <wp:wrapTopAndBottom/>
                <wp:docPr id="24" name="Tiesioji jungt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4AFCA" id="Tiesioji jungtis 2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8pt,629pt" to="370.8pt,6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sectPr w:rsidR="000646D6" w:rsidRPr="00424A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71D63" w14:textId="77777777" w:rsidR="00403223" w:rsidRDefault="00403223" w:rsidP="00DA206C">
      <w:pPr>
        <w:spacing w:after="0" w:line="240" w:lineRule="auto"/>
      </w:pPr>
      <w:r>
        <w:separator/>
      </w:r>
    </w:p>
  </w:endnote>
  <w:endnote w:type="continuationSeparator" w:id="0">
    <w:p w14:paraId="5F8BF2FC" w14:textId="77777777" w:rsidR="00403223" w:rsidRDefault="00403223" w:rsidP="00DA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3A5A7" w14:textId="77777777" w:rsidR="00403223" w:rsidRDefault="00403223" w:rsidP="00DA206C">
      <w:pPr>
        <w:spacing w:after="0" w:line="240" w:lineRule="auto"/>
      </w:pPr>
      <w:r>
        <w:separator/>
      </w:r>
    </w:p>
  </w:footnote>
  <w:footnote w:type="continuationSeparator" w:id="0">
    <w:p w14:paraId="02636664" w14:textId="77777777" w:rsidR="00403223" w:rsidRDefault="00403223" w:rsidP="00DA2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53C"/>
    <w:multiLevelType w:val="hybridMultilevel"/>
    <w:tmpl w:val="FFBC9BE2"/>
    <w:lvl w:ilvl="0" w:tplc="CBEEED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681A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30CD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622B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1828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C8C3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EC82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7470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94F9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4CD6C3A"/>
    <w:multiLevelType w:val="hybridMultilevel"/>
    <w:tmpl w:val="63BA48BA"/>
    <w:lvl w:ilvl="0" w:tplc="5C78F9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027A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52FD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DE20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CACB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AAE9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C42F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9AE7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4C3D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6F76CE2"/>
    <w:multiLevelType w:val="hybridMultilevel"/>
    <w:tmpl w:val="C80043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C4EC5"/>
    <w:multiLevelType w:val="hybridMultilevel"/>
    <w:tmpl w:val="F1DC4266"/>
    <w:lvl w:ilvl="0" w:tplc="742C5F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50279"/>
    <w:multiLevelType w:val="hybridMultilevel"/>
    <w:tmpl w:val="4C608D64"/>
    <w:lvl w:ilvl="0" w:tplc="B08212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45B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316A2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22438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85A3C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764E2A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3A042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2826C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F92F5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C6741D"/>
    <w:multiLevelType w:val="hybridMultilevel"/>
    <w:tmpl w:val="BEAC668C"/>
    <w:lvl w:ilvl="0" w:tplc="7AFCA4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AAE90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5BC320E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AA3B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1470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2235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A0CE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1A62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16CA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629353B"/>
    <w:multiLevelType w:val="hybridMultilevel"/>
    <w:tmpl w:val="9480925C"/>
    <w:lvl w:ilvl="0" w:tplc="739E0E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CA033A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270AD48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4E5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0E0C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D295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5CF4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8059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8003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1890952"/>
    <w:multiLevelType w:val="multilevel"/>
    <w:tmpl w:val="72AED9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36ED6F7B"/>
    <w:multiLevelType w:val="hybridMultilevel"/>
    <w:tmpl w:val="CAF6D4D8"/>
    <w:lvl w:ilvl="0" w:tplc="155849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36ED0"/>
    <w:multiLevelType w:val="hybridMultilevel"/>
    <w:tmpl w:val="B3E844EC"/>
    <w:lvl w:ilvl="0" w:tplc="DAAECA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D4684"/>
    <w:multiLevelType w:val="hybridMultilevel"/>
    <w:tmpl w:val="EE26E3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47F8F"/>
    <w:multiLevelType w:val="hybridMultilevel"/>
    <w:tmpl w:val="702A77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F74EC"/>
    <w:multiLevelType w:val="hybridMultilevel"/>
    <w:tmpl w:val="987AF770"/>
    <w:lvl w:ilvl="0" w:tplc="2D9631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7EB60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9C44B8A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52E9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408D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B4E6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7052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ECE1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AC54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44F0FB1"/>
    <w:multiLevelType w:val="hybridMultilevel"/>
    <w:tmpl w:val="5CE88B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B3129"/>
    <w:multiLevelType w:val="hybridMultilevel"/>
    <w:tmpl w:val="633E98DA"/>
    <w:lvl w:ilvl="0" w:tplc="78D4EDB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2A2403EA"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8334E80C"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38A622E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FF1C78D2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8460F1A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2D98791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DDCA405A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1F2C344E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6" w15:restartNumberingAfterBreak="0">
    <w:nsid w:val="640B358B"/>
    <w:multiLevelType w:val="hybridMultilevel"/>
    <w:tmpl w:val="9FE22F10"/>
    <w:lvl w:ilvl="0" w:tplc="F6CA5C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AAEF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B4AF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E8D1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72D7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FAA7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6EB8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F2C7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189C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658D2FDA"/>
    <w:multiLevelType w:val="hybridMultilevel"/>
    <w:tmpl w:val="E54AD2D2"/>
    <w:lvl w:ilvl="0" w:tplc="6464C7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0A7D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3A48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5C27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DC22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20A4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A25F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7C28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CA58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65D26EAC"/>
    <w:multiLevelType w:val="multilevel"/>
    <w:tmpl w:val="F70667BA"/>
    <w:lvl w:ilvl="0">
      <w:start w:val="1"/>
      <w:numFmt w:val="bullet"/>
      <w:lvlText w:val="●"/>
      <w:lvlJc w:val="left"/>
      <w:pPr>
        <w:ind w:left="-218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502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222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42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662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382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102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822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542" w:firstLine="6120"/>
      </w:pPr>
      <w:rPr>
        <w:rFonts w:ascii="Arial" w:eastAsia="Arial" w:hAnsi="Arial" w:cs="Arial"/>
        <w:vertAlign w:val="baseline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8"/>
  </w:num>
  <w:num w:numId="5">
    <w:abstractNumId w:val="3"/>
  </w:num>
  <w:num w:numId="6">
    <w:abstractNumId w:val="16"/>
  </w:num>
  <w:num w:numId="7">
    <w:abstractNumId w:val="2"/>
  </w:num>
  <w:num w:numId="8">
    <w:abstractNumId w:val="18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1"/>
  </w:num>
  <w:num w:numId="14">
    <w:abstractNumId w:val="17"/>
  </w:num>
  <w:num w:numId="15">
    <w:abstractNumId w:val="5"/>
  </w:num>
  <w:num w:numId="16">
    <w:abstractNumId w:val="0"/>
  </w:num>
  <w:num w:numId="17">
    <w:abstractNumId w:val="13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49"/>
    <w:rsid w:val="00032341"/>
    <w:rsid w:val="000646D6"/>
    <w:rsid w:val="00090D0E"/>
    <w:rsid w:val="000B1544"/>
    <w:rsid w:val="000D593F"/>
    <w:rsid w:val="00131D8D"/>
    <w:rsid w:val="001608BF"/>
    <w:rsid w:val="00192A97"/>
    <w:rsid w:val="001C434A"/>
    <w:rsid w:val="001D6391"/>
    <w:rsid w:val="001F050E"/>
    <w:rsid w:val="00217F3D"/>
    <w:rsid w:val="00234C17"/>
    <w:rsid w:val="00292D5C"/>
    <w:rsid w:val="002A6907"/>
    <w:rsid w:val="002D5F6B"/>
    <w:rsid w:val="002E58EF"/>
    <w:rsid w:val="002F40C8"/>
    <w:rsid w:val="002F5C40"/>
    <w:rsid w:val="00377F48"/>
    <w:rsid w:val="003948E3"/>
    <w:rsid w:val="003A106A"/>
    <w:rsid w:val="003A5BD8"/>
    <w:rsid w:val="003D6684"/>
    <w:rsid w:val="003E21F2"/>
    <w:rsid w:val="0040143D"/>
    <w:rsid w:val="004030CC"/>
    <w:rsid w:val="00403223"/>
    <w:rsid w:val="004208D5"/>
    <w:rsid w:val="00424A08"/>
    <w:rsid w:val="004D40F4"/>
    <w:rsid w:val="005132E8"/>
    <w:rsid w:val="005205B4"/>
    <w:rsid w:val="00564DF1"/>
    <w:rsid w:val="005A17CC"/>
    <w:rsid w:val="006445A5"/>
    <w:rsid w:val="00652322"/>
    <w:rsid w:val="00681449"/>
    <w:rsid w:val="00683223"/>
    <w:rsid w:val="006D2247"/>
    <w:rsid w:val="00712A65"/>
    <w:rsid w:val="007211C7"/>
    <w:rsid w:val="00722345"/>
    <w:rsid w:val="00737162"/>
    <w:rsid w:val="00742826"/>
    <w:rsid w:val="00794CDE"/>
    <w:rsid w:val="007C74CC"/>
    <w:rsid w:val="007E32B5"/>
    <w:rsid w:val="008017BF"/>
    <w:rsid w:val="008036FF"/>
    <w:rsid w:val="00816178"/>
    <w:rsid w:val="008779AC"/>
    <w:rsid w:val="00916CD4"/>
    <w:rsid w:val="00942F3E"/>
    <w:rsid w:val="009540FC"/>
    <w:rsid w:val="009A33FA"/>
    <w:rsid w:val="009B18AB"/>
    <w:rsid w:val="00A104BD"/>
    <w:rsid w:val="00A13F22"/>
    <w:rsid w:val="00A471F6"/>
    <w:rsid w:val="00A911BB"/>
    <w:rsid w:val="00B35017"/>
    <w:rsid w:val="00BA0B9E"/>
    <w:rsid w:val="00BB37AD"/>
    <w:rsid w:val="00BC31AD"/>
    <w:rsid w:val="00BD187C"/>
    <w:rsid w:val="00BD5A74"/>
    <w:rsid w:val="00C041F3"/>
    <w:rsid w:val="00C472C9"/>
    <w:rsid w:val="00C621FD"/>
    <w:rsid w:val="00CD75FE"/>
    <w:rsid w:val="00CF22CD"/>
    <w:rsid w:val="00D10900"/>
    <w:rsid w:val="00D201DD"/>
    <w:rsid w:val="00D21D04"/>
    <w:rsid w:val="00D35400"/>
    <w:rsid w:val="00D478CB"/>
    <w:rsid w:val="00D72CF1"/>
    <w:rsid w:val="00D80C49"/>
    <w:rsid w:val="00DA206C"/>
    <w:rsid w:val="00DF1BE5"/>
    <w:rsid w:val="00E019F0"/>
    <w:rsid w:val="00E116BC"/>
    <w:rsid w:val="00E15342"/>
    <w:rsid w:val="00E4453E"/>
    <w:rsid w:val="00EA1BA1"/>
    <w:rsid w:val="00EC5BF9"/>
    <w:rsid w:val="00EC78D4"/>
    <w:rsid w:val="00ED5E6D"/>
    <w:rsid w:val="00ED6CF3"/>
    <w:rsid w:val="00EE4457"/>
    <w:rsid w:val="00EF7C9C"/>
    <w:rsid w:val="00F02825"/>
    <w:rsid w:val="00F14322"/>
    <w:rsid w:val="00F45EB2"/>
    <w:rsid w:val="00F57F9F"/>
    <w:rsid w:val="00F958F7"/>
    <w:rsid w:val="00FA04EE"/>
    <w:rsid w:val="00FA7CAA"/>
    <w:rsid w:val="00FD75C3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BEDB"/>
  <w15:chartTrackingRefBased/>
  <w15:docId w15:val="{BF318334-4B16-4FEB-AE3F-B5695483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EC5BF9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EC5BF9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EC5BF9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EC5BF9"/>
    <w:rPr>
      <w:color w:val="0563C1" w:themeColor="hyperlink"/>
      <w:u w:val="single"/>
    </w:rPr>
  </w:style>
  <w:style w:type="paragraph" w:styleId="Betarp">
    <w:name w:val="No Spacing"/>
    <w:uiPriority w:val="1"/>
    <w:qFormat/>
    <w:rsid w:val="00EE4457"/>
    <w:pPr>
      <w:spacing w:after="0" w:line="240" w:lineRule="auto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6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6907"/>
    <w:rPr>
      <w:rFonts w:ascii="Segoe UI" w:hAnsi="Segoe UI" w:cs="Segoe UI"/>
      <w:sz w:val="18"/>
      <w:szCs w:val="18"/>
    </w:rPr>
  </w:style>
  <w:style w:type="character" w:customStyle="1" w:styleId="Paminjimas1">
    <w:name w:val="Paminėjimas1"/>
    <w:basedOn w:val="Numatytasispastraiposriftas"/>
    <w:uiPriority w:val="99"/>
    <w:semiHidden/>
    <w:unhideWhenUsed/>
    <w:rsid w:val="001F050E"/>
    <w:rPr>
      <w:color w:val="2B579A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F95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58F7"/>
  </w:style>
  <w:style w:type="paragraph" w:styleId="Porat">
    <w:name w:val="footer"/>
    <w:basedOn w:val="prastasis"/>
    <w:link w:val="PoratDiagrama"/>
    <w:uiPriority w:val="99"/>
    <w:unhideWhenUsed/>
    <w:rsid w:val="00F95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958F7"/>
  </w:style>
  <w:style w:type="character" w:customStyle="1" w:styleId="Paminjimas2">
    <w:name w:val="Paminėjimas2"/>
    <w:basedOn w:val="Numatytasispastraiposriftas"/>
    <w:uiPriority w:val="99"/>
    <w:semiHidden/>
    <w:unhideWhenUsed/>
    <w:rsid w:val="00BD5A74"/>
    <w:rPr>
      <w:color w:val="2B579A"/>
      <w:shd w:val="clear" w:color="auto" w:fill="E6E6E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621F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621F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621F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621F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621FD"/>
    <w:rPr>
      <w:b/>
      <w:bCs/>
      <w:sz w:val="20"/>
      <w:szCs w:val="20"/>
    </w:rPr>
  </w:style>
  <w:style w:type="paragraph" w:styleId="prastasiniatinklio">
    <w:name w:val="Normal (Web)"/>
    <w:basedOn w:val="prastasis"/>
    <w:uiPriority w:val="99"/>
    <w:semiHidden/>
    <w:unhideWhenUsed/>
    <w:rsid w:val="00C6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1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8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6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42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7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3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29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34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56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9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69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40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72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6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39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02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96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2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ncionys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tar.lt/portal/lt/legalAct/c6e25a00e6b911e68503b67e3b82e8bd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5492D-A346-40A2-A476-B50C905A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3982</Words>
  <Characters>2271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vadyba</dc:creator>
  <cp:keywords/>
  <dc:description/>
  <cp:lastModifiedBy>hp hp</cp:lastModifiedBy>
  <cp:revision>2</cp:revision>
  <cp:lastPrinted>2017-04-03T13:29:00Z</cp:lastPrinted>
  <dcterms:created xsi:type="dcterms:W3CDTF">2017-05-04T06:19:00Z</dcterms:created>
  <dcterms:modified xsi:type="dcterms:W3CDTF">2017-05-04T06:19:00Z</dcterms:modified>
</cp:coreProperties>
</file>