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3E4055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98A2EE0" w14:textId="77777777" w:rsidR="00F958F7" w:rsidRPr="00424A08" w:rsidRDefault="00F958F7" w:rsidP="00F958F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EA1BA1">
        <w:tc>
          <w:tcPr>
            <w:tcW w:w="527" w:type="dxa"/>
            <w:shd w:val="clear" w:color="auto" w:fill="auto"/>
          </w:tcPr>
          <w:p w14:paraId="6A99BC6B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14:paraId="26DE4C6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6268" w:type="dxa"/>
            <w:shd w:val="clear" w:color="auto" w:fill="auto"/>
          </w:tcPr>
          <w:p w14:paraId="39251A94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EA1BA1">
        <w:tc>
          <w:tcPr>
            <w:tcW w:w="527" w:type="dxa"/>
            <w:shd w:val="clear" w:color="auto" w:fill="auto"/>
          </w:tcPr>
          <w:p w14:paraId="4F10657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14:paraId="4310D16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6268" w:type="dxa"/>
            <w:shd w:val="clear" w:color="auto" w:fill="auto"/>
          </w:tcPr>
          <w:p w14:paraId="773E5A72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EA1BA1">
        <w:tc>
          <w:tcPr>
            <w:tcW w:w="527" w:type="dxa"/>
            <w:shd w:val="clear" w:color="auto" w:fill="auto"/>
          </w:tcPr>
          <w:p w14:paraId="37D3A9F6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14:paraId="4E2C0CB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6268" w:type="dxa"/>
            <w:shd w:val="clear" w:color="auto" w:fill="auto"/>
          </w:tcPr>
          <w:p w14:paraId="0AEFE9B3" w14:textId="77777777" w:rsidR="00FA04EE" w:rsidRPr="00424A08" w:rsidRDefault="00FA04EE" w:rsidP="00FA04EE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F958F7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Skatinti verslo plėtrą ir didinti gyventojų </w:t>
            </w:r>
          </w:p>
          <w:p w14:paraId="30E5341F" w14:textId="77777777" w:rsidR="00F958F7" w:rsidRPr="00424A08" w:rsidRDefault="00F958F7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įsidarbinimo galimybes Švenčionių mieste</w:t>
            </w:r>
          </w:p>
        </w:tc>
      </w:tr>
      <w:tr w:rsidR="00BD5A74" w:rsidRPr="00424A08" w14:paraId="442AD380" w14:textId="77777777" w:rsidTr="00EA1BA1">
        <w:tc>
          <w:tcPr>
            <w:tcW w:w="527" w:type="dxa"/>
            <w:shd w:val="clear" w:color="auto" w:fill="auto"/>
          </w:tcPr>
          <w:p w14:paraId="6EC2839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14:paraId="373EE47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6268" w:type="dxa"/>
            <w:shd w:val="clear" w:color="auto" w:fill="auto"/>
          </w:tcPr>
          <w:p w14:paraId="1A94BDCD" w14:textId="7504A1D4" w:rsidR="00FD75C3" w:rsidRPr="00FD75C3" w:rsidRDefault="00FD75C3" w:rsidP="00F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FA04EE"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Uždavinys: </w:t>
            </w: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Organizuoti veiklas</w:t>
            </w:r>
            <w:r w:rsidR="00090D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skirtas gyventojų darbinių įgūdžių ugdymui Švenčionių mieste</w:t>
            </w:r>
          </w:p>
          <w:p w14:paraId="4618E58B" w14:textId="108DA2EA" w:rsidR="00F958F7" w:rsidRPr="00424A08" w:rsidRDefault="00FA04EE" w:rsidP="006A49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D75C3"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6ED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FD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veiksmas. </w:t>
            </w:r>
            <w:r w:rsidR="006A4991" w:rsidRPr="006A4991">
              <w:rPr>
                <w:rFonts w:ascii="Times New Roman" w:hAnsi="Times New Roman" w:cs="Times New Roman"/>
                <w:sz w:val="24"/>
                <w:szCs w:val="24"/>
              </w:rPr>
              <w:t xml:space="preserve">Įdarbinimo paslaugų įskaitant pirminį pasirinkimą, darbo pakeitimą arba įdarbinimą po ilgos pertraukos organizavimas darbingiems bedarbiams ir neaktyviems gyventojams (išskyrus </w:t>
            </w:r>
            <w:r w:rsidR="006A4991" w:rsidRPr="006A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teritorinėse darbo biržose bedarbiais registruotus asmenis)</w:t>
            </w:r>
            <w:r w:rsidR="006A4991" w:rsidRPr="006A4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A74" w:rsidRPr="00424A08" w14:paraId="3B6382BD" w14:textId="77777777" w:rsidTr="00EA1BA1">
        <w:tc>
          <w:tcPr>
            <w:tcW w:w="527" w:type="dxa"/>
            <w:shd w:val="clear" w:color="auto" w:fill="auto"/>
          </w:tcPr>
          <w:p w14:paraId="3A00A35A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auto"/>
          </w:tcPr>
          <w:p w14:paraId="458782F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6268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424A08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B48DAAF" w14:textId="77777777" w:rsidR="000B1544" w:rsidRPr="00424A08" w:rsidRDefault="00FA04EE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efekto rodiklio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Registruotų bedarbių ir  darbingo  amžiaus  gyventojų santykis Švenčionių mieste proc.: 2015 m. – 6,91, siekiama reikšmė</w:t>
            </w:r>
            <w:r w:rsid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– 5,5 proc.</w:t>
            </w:r>
          </w:p>
          <w:p w14:paraId="14FA5B8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395BF0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rezultato rodiklių įgyvendinimo:</w:t>
            </w:r>
          </w:p>
          <w:p w14:paraId="02CE54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BIVP projektų veiklų dalyviai, kurių padėtis darbo rinkoje </w:t>
            </w:r>
          </w:p>
          <w:p w14:paraId="4099D27D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pagerėjo  praėjus  6  mėnesiams  po  dalyvavimo  ESF </w:t>
            </w:r>
          </w:p>
          <w:p w14:paraId="682CCE1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veiklose, proc.: 2015 m. – 0, siekiama reikšmė2022 m. – 20 proc. </w:t>
            </w:r>
          </w:p>
          <w:p w14:paraId="19EB408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•  Įsteigtų naujų MVĮ skaičius Švenčionių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m., vnt.: 2014 m. – 3, 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2022 m. – 5,2. </w:t>
            </w:r>
          </w:p>
          <w:p w14:paraId="7117D57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 Neaktyvių gyventojų dalis  (nepriskirtų užimtiesiems  ir </w:t>
            </w:r>
          </w:p>
          <w:p w14:paraId="3A64D5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registruotiems  bedarbiams  darbingo  amžiaus  gyventojų ir visų darbingo  gyventojų santykis)  Švenčionių r.  sav.</w:t>
            </w:r>
          </w:p>
          <w:p w14:paraId="496CD8D9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proc.: 2014 m. – 31,9, siekiama reikšmė2022 m. – 29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</w:t>
            </w:r>
          </w:p>
          <w:p w14:paraId="6FC7CFB3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  <w:p w14:paraId="5F78022F" w14:textId="061DF797" w:rsidR="000B1544" w:rsidRPr="00424A08" w:rsidRDefault="00E15342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Projektai prisidės prie 1.2</w:t>
            </w:r>
            <w:r w:rsidR="000B1544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 uždavinio produkto rodiklių pasiekimo:</w:t>
            </w:r>
          </w:p>
          <w:p w14:paraId="1E81D1A2" w14:textId="77777777" w:rsidR="00E15342" w:rsidRPr="00E15342" w:rsidRDefault="00E15342" w:rsidP="00E15342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2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asm.: 2015 m. – 0, siekiama reikšmė 2022 m. - 90 asm.</w:t>
            </w:r>
          </w:p>
          <w:p w14:paraId="38A942E5" w14:textId="77777777" w:rsidR="00113DA7" w:rsidRDefault="00E15342" w:rsidP="00113DA7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15342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skaičius: 2015 m. – 0, siekiama reikšmė 2022 m. - 7 projektai</w:t>
            </w:r>
            <w:r w:rsidR="0011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77BC1" w14:textId="50781AB1" w:rsidR="00F958F7" w:rsidRPr="00424A08" w:rsidRDefault="00E15342" w:rsidP="00113DA7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15342">
              <w:rPr>
                <w:rFonts w:ascii="Times New Roman" w:hAnsi="Times New Roman" w:cs="Times New Roman"/>
                <w:sz w:val="24"/>
                <w:szCs w:val="24"/>
              </w:rPr>
              <w:t>BIVP projektų veiklų dalyviai dalyvavę darbo praktikos ir/arba savanorystės veiklose, asm.: 2015 m. – 0, siekiama reikšmė 2022 m. – 40.</w:t>
            </w:r>
          </w:p>
        </w:tc>
      </w:tr>
      <w:tr w:rsidR="00BD5A74" w:rsidRPr="00424A08" w14:paraId="403CB3CE" w14:textId="77777777" w:rsidTr="00EA1BA1">
        <w:trPr>
          <w:trHeight w:val="559"/>
        </w:trPr>
        <w:tc>
          <w:tcPr>
            <w:tcW w:w="527" w:type="dxa"/>
            <w:shd w:val="clear" w:color="auto" w:fill="auto"/>
          </w:tcPr>
          <w:p w14:paraId="739B6E9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833" w:type="dxa"/>
            <w:shd w:val="clear" w:color="auto" w:fill="auto"/>
          </w:tcPr>
          <w:p w14:paraId="2CEE8035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6268" w:type="dxa"/>
            <w:shd w:val="clear" w:color="auto" w:fill="auto"/>
          </w:tcPr>
          <w:p w14:paraId="54B933B7" w14:textId="753E2A7E" w:rsidR="00F958F7" w:rsidRDefault="001710BC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10425,00</w:t>
            </w:r>
            <w:r w:rsidR="00A13F22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</w:t>
            </w:r>
          </w:p>
          <w:p w14:paraId="6001D1BD" w14:textId="77777777" w:rsidR="00C621FD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D82CD5" w14:textId="77777777" w:rsidR="00C621FD" w:rsidRPr="00424A08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EA1BA1">
        <w:tc>
          <w:tcPr>
            <w:tcW w:w="527" w:type="dxa"/>
            <w:shd w:val="clear" w:color="auto" w:fill="auto"/>
          </w:tcPr>
          <w:p w14:paraId="73CACA29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3" w:type="dxa"/>
            <w:shd w:val="clear" w:color="auto" w:fill="auto"/>
          </w:tcPr>
          <w:p w14:paraId="45BA8F6A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6268" w:type="dxa"/>
            <w:shd w:val="clear" w:color="auto" w:fill="auto"/>
          </w:tcPr>
          <w:p w14:paraId="211CAD8D" w14:textId="65C9B178" w:rsidR="00F958F7" w:rsidRPr="00424A08" w:rsidRDefault="004523BF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10425,00</w:t>
            </w:r>
          </w:p>
        </w:tc>
      </w:tr>
      <w:tr w:rsidR="00BD5A74" w:rsidRPr="00424A08" w14:paraId="4631725A" w14:textId="77777777" w:rsidTr="00EA1BA1">
        <w:tc>
          <w:tcPr>
            <w:tcW w:w="527" w:type="dxa"/>
            <w:shd w:val="clear" w:color="auto" w:fill="auto"/>
          </w:tcPr>
          <w:p w14:paraId="3C9C016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3" w:type="dxa"/>
            <w:shd w:val="clear" w:color="auto" w:fill="auto"/>
          </w:tcPr>
          <w:p w14:paraId="47EDAB79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6268" w:type="dxa"/>
            <w:shd w:val="clear" w:color="auto" w:fill="auto"/>
          </w:tcPr>
          <w:p w14:paraId="6EA424CD" w14:textId="77777777" w:rsidR="00EA1BA1" w:rsidRPr="00EC78D4" w:rsidRDefault="00EA1BA1" w:rsidP="00EA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14:paraId="5C535A23" w14:textId="1D2F585D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14:paraId="04B5E0BD" w14:textId="77777777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14:paraId="507B54FA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A71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2677DC01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14:paraId="5F3FDC64" w14:textId="77777777" w:rsidR="00ED5E6D" w:rsidRPr="00EC78D4" w:rsidRDefault="00ED5E6D" w:rsidP="00ED5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14:paraId="2FF6D3DA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14:paraId="2B2A1EC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savivaldybės, kurios teritorijoje įgyvendinama vietos plėtros strategija, administracija;</w:t>
            </w:r>
          </w:p>
          <w:p w14:paraId="09EB5DD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14:paraId="360057B4" w14:textId="700B138A" w:rsidR="00CD75FE" w:rsidRPr="00424A08" w:rsidRDefault="00CD75FE" w:rsidP="00ED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1BA1" w:rsidRPr="00424A08" w14:paraId="62E3613C" w14:textId="77777777" w:rsidTr="00EA1BA1">
        <w:tc>
          <w:tcPr>
            <w:tcW w:w="527" w:type="dxa"/>
            <w:shd w:val="clear" w:color="auto" w:fill="auto"/>
          </w:tcPr>
          <w:p w14:paraId="71FCB7FD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833" w:type="dxa"/>
            <w:shd w:val="clear" w:color="auto" w:fill="auto"/>
          </w:tcPr>
          <w:p w14:paraId="072B6830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6268" w:type="dxa"/>
            <w:shd w:val="clear" w:color="auto" w:fill="auto"/>
          </w:tcPr>
          <w:p w14:paraId="1B399E39" w14:textId="36510F13" w:rsidR="00EA1BA1" w:rsidRPr="00EA1BA1" w:rsidRDefault="002D2827" w:rsidP="002D2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</w:t>
            </w:r>
            <w:r w:rsidR="00EA1BA1" w:rsidRPr="00EA1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veiklos:</w:t>
            </w:r>
          </w:p>
          <w:p w14:paraId="79FF9BBE" w14:textId="0AE96401" w:rsidR="002D2827" w:rsidRPr="002D2827" w:rsidRDefault="002D2827" w:rsidP="002D2827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D282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informavimas, konsultavimas, tarpininkavimas ar kita pagalba įdarbinant;</w:t>
            </w:r>
          </w:p>
          <w:p w14:paraId="0C77B0B3" w14:textId="61EA710B" w:rsidR="00EA1BA1" w:rsidRPr="008853CC" w:rsidRDefault="00EA1BA1" w:rsidP="002D2827">
            <w:pPr>
              <w:tabs>
                <w:tab w:val="num" w:pos="14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14:paraId="4567D960" w14:textId="2228E22A" w:rsidR="008F1E85" w:rsidRPr="002D2827" w:rsidRDefault="002D2827" w:rsidP="002D2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A013F3" w:rsidRPr="002D28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Tikslinės grupės:</w:t>
            </w:r>
          </w:p>
          <w:p w14:paraId="3C0B0C9F" w14:textId="19ABBEFE" w:rsidR="008F1E85" w:rsidRPr="002D2827" w:rsidRDefault="00A013F3" w:rsidP="002D2827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D282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ekonomiškai neaktyvūs asmenys;</w:t>
            </w:r>
          </w:p>
          <w:p w14:paraId="0EEFF3F3" w14:textId="65C35198" w:rsidR="008F1E85" w:rsidRPr="002D2827" w:rsidRDefault="00A013F3" w:rsidP="002D2827">
            <w:pPr>
              <w:pStyle w:val="Sraopastraip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D282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bedarbiai (netaikoma neformalaus profesinio mokymo ir praktinių darbo įgūdžių įgijimo, ugdymo darbo vietoje veiklų vykdymo atveju).</w:t>
            </w:r>
          </w:p>
          <w:p w14:paraId="466BD76F" w14:textId="5D5799B6" w:rsidR="002D2827" w:rsidRDefault="002D2827" w:rsidP="00EA1B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23DC9AA2" w14:textId="77777777" w:rsidR="00EA1BA1" w:rsidRPr="008853CC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Darbingas asmuo 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– asmuo, pagal Lietuvos Respublikos darbo kodeksą turintis visišką ar 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  <w:t>ribotą darbinį teisnumą ir veiksnumą (t. y. nuo 14 metų amžiaus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), išskyrus asmenį, Lietuvos Respublikos neįgaliųjų socialinės integracijos įstatymo nustatyta tvarka pripažintą nedarbingu.</w:t>
            </w:r>
          </w:p>
          <w:p w14:paraId="6124F46B" w14:textId="77777777" w:rsidR="00EA1BA1" w:rsidRDefault="00EA1BA1" w:rsidP="00EA1BA1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61C19638" w14:textId="77777777" w:rsidR="00EA1BA1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9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14:paraId="5AACCB04" w14:textId="77777777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1F54F24" w14:textId="73F97F9A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2D28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įnašas galimas ir savanorišku darbu.</w:t>
            </w:r>
          </w:p>
          <w:p w14:paraId="45A13B7E" w14:textId="5574370D" w:rsidR="004523BF" w:rsidRDefault="004523BF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6670C53D" w14:textId="705634C3" w:rsidR="004523BF" w:rsidRPr="00BB37AD" w:rsidRDefault="004523BF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trukmė: 3 – 24 mėn.</w:t>
            </w:r>
          </w:p>
          <w:p w14:paraId="688F775F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EA1BA1" w:rsidRPr="00424A08" w14:paraId="7367C57D" w14:textId="77777777" w:rsidTr="00EA1BA1">
        <w:tc>
          <w:tcPr>
            <w:tcW w:w="527" w:type="dxa"/>
            <w:shd w:val="clear" w:color="auto" w:fill="auto"/>
          </w:tcPr>
          <w:p w14:paraId="48161FF3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833" w:type="dxa"/>
            <w:shd w:val="clear" w:color="auto" w:fill="auto"/>
          </w:tcPr>
          <w:p w14:paraId="13D48F5D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6268" w:type="dxa"/>
            <w:shd w:val="clear" w:color="auto" w:fill="auto"/>
          </w:tcPr>
          <w:p w14:paraId="5C8C8D58" w14:textId="43AC724A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2017 m. gegužės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1717496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12:00.</w:t>
            </w:r>
          </w:p>
        </w:tc>
      </w:tr>
      <w:tr w:rsidR="00EA1BA1" w:rsidRPr="00424A08" w14:paraId="4D4B345B" w14:textId="77777777" w:rsidTr="00EA1BA1">
        <w:tc>
          <w:tcPr>
            <w:tcW w:w="527" w:type="dxa"/>
            <w:shd w:val="clear" w:color="auto" w:fill="auto"/>
          </w:tcPr>
          <w:p w14:paraId="6F103AC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833" w:type="dxa"/>
            <w:shd w:val="clear" w:color="auto" w:fill="auto"/>
          </w:tcPr>
          <w:p w14:paraId="5CABD38F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6268" w:type="dxa"/>
            <w:shd w:val="clear" w:color="auto" w:fill="auto"/>
          </w:tcPr>
          <w:p w14:paraId="46E00B1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Projektiniai pasiūlymai turi būti pareiškėjo įteikti asmeniškai  (jei pareiškėjas yra juridinis asmuo, projektinį pasiūlymą gali įteikti pareiškėjo vadovas arba jo įgaliotas asmuo).</w:t>
            </w:r>
          </w:p>
          <w:p w14:paraId="1C171C2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Teikiama:</w:t>
            </w:r>
          </w:p>
          <w:p w14:paraId="3DA08626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0DF78918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</w:t>
            </w:r>
          </w:p>
          <w:p w14:paraId="2FD65E89" w14:textId="77777777" w:rsidR="004523BF" w:rsidRDefault="00EA1BA1" w:rsidP="004523B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elektroninė forma (įrašyta į kompaktinę plokštelę)</w:t>
            </w:r>
          </w:p>
          <w:p w14:paraId="6C5328A5" w14:textId="13B3B8E0" w:rsidR="004523BF" w:rsidRPr="004523BF" w:rsidRDefault="004523BF" w:rsidP="004523B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23B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Adresas: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Stoties g.4 Švenčionys </w:t>
            </w:r>
          </w:p>
        </w:tc>
      </w:tr>
      <w:tr w:rsidR="00EA1BA1" w:rsidRPr="00424A08" w14:paraId="4C5617D1" w14:textId="77777777" w:rsidTr="00EA1BA1">
        <w:tc>
          <w:tcPr>
            <w:tcW w:w="527" w:type="dxa"/>
            <w:shd w:val="clear" w:color="auto" w:fill="auto"/>
          </w:tcPr>
          <w:p w14:paraId="59246EF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12.</w:t>
            </w:r>
          </w:p>
        </w:tc>
        <w:tc>
          <w:tcPr>
            <w:tcW w:w="2833" w:type="dxa"/>
            <w:shd w:val="clear" w:color="auto" w:fill="auto"/>
          </w:tcPr>
          <w:p w14:paraId="65C290E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6268" w:type="dxa"/>
            <w:shd w:val="clear" w:color="auto" w:fill="auto"/>
          </w:tcPr>
          <w:p w14:paraId="743E32E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Tel. 861042645</w:t>
            </w:r>
          </w:p>
          <w:p w14:paraId="089FB459" w14:textId="0C55EC85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</w:t>
            </w:r>
            <w:r w:rsidR="00956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p.: birute.borovikiene@gmail.com</w:t>
            </w:r>
          </w:p>
          <w:p w14:paraId="71D67BB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</w:p>
        </w:tc>
      </w:tr>
      <w:tr w:rsidR="00EA1BA1" w:rsidRPr="00424A08" w14:paraId="709A8E30" w14:textId="77777777" w:rsidTr="00EA1BA1">
        <w:tc>
          <w:tcPr>
            <w:tcW w:w="527" w:type="dxa"/>
            <w:shd w:val="clear" w:color="auto" w:fill="auto"/>
          </w:tcPr>
          <w:p w14:paraId="1DDC871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833" w:type="dxa"/>
            <w:shd w:val="clear" w:color="auto" w:fill="auto"/>
          </w:tcPr>
          <w:p w14:paraId="30365E5C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6268" w:type="dxa"/>
            <w:shd w:val="clear" w:color="auto" w:fill="auto"/>
          </w:tcPr>
          <w:p w14:paraId="30CEB854" w14:textId="37872BEA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2017 m. gegužės </w:t>
            </w:r>
            <w:r w:rsidR="004523BF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8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127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d. 09:00 </w:t>
            </w:r>
          </w:p>
          <w:p w14:paraId="05823E3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EA1BA1" w:rsidRPr="00424A08" w14:paraId="1B983089" w14:textId="77777777" w:rsidTr="00EA1BA1">
        <w:tc>
          <w:tcPr>
            <w:tcW w:w="527" w:type="dxa"/>
            <w:shd w:val="clear" w:color="auto" w:fill="auto"/>
          </w:tcPr>
          <w:p w14:paraId="744DB415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833" w:type="dxa"/>
            <w:shd w:val="clear" w:color="auto" w:fill="auto"/>
          </w:tcPr>
          <w:p w14:paraId="6402722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268" w:type="dxa"/>
            <w:shd w:val="clear" w:color="auto" w:fill="auto"/>
          </w:tcPr>
          <w:p w14:paraId="4CE22AF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031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GoBack"/>
    <w:bookmarkEnd w:id="1"/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5FC7" w14:textId="77777777" w:rsidR="003E4055" w:rsidRDefault="003E4055" w:rsidP="00DA206C">
      <w:pPr>
        <w:spacing w:after="0" w:line="240" w:lineRule="auto"/>
      </w:pPr>
      <w:r>
        <w:separator/>
      </w:r>
    </w:p>
  </w:endnote>
  <w:endnote w:type="continuationSeparator" w:id="0">
    <w:p w14:paraId="064F4BA8" w14:textId="77777777" w:rsidR="003E4055" w:rsidRDefault="003E4055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D997" w14:textId="77777777" w:rsidR="003E4055" w:rsidRDefault="003E4055" w:rsidP="00DA206C">
      <w:pPr>
        <w:spacing w:after="0" w:line="240" w:lineRule="auto"/>
      </w:pPr>
      <w:r>
        <w:separator/>
      </w:r>
    </w:p>
  </w:footnote>
  <w:footnote w:type="continuationSeparator" w:id="0">
    <w:p w14:paraId="6FB7C37F" w14:textId="77777777" w:rsidR="003E4055" w:rsidRDefault="003E4055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6AD549C"/>
    <w:multiLevelType w:val="hybridMultilevel"/>
    <w:tmpl w:val="46F249E8"/>
    <w:lvl w:ilvl="0" w:tplc="2490F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D6F7B"/>
    <w:multiLevelType w:val="hybridMultilevel"/>
    <w:tmpl w:val="CAF6D4D8"/>
    <w:lvl w:ilvl="0" w:tplc="15584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1498"/>
    <w:multiLevelType w:val="hybridMultilevel"/>
    <w:tmpl w:val="9C7252C2"/>
    <w:lvl w:ilvl="0" w:tplc="5BDA42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294A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B4ABF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25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431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8E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22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86A8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64A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74EC"/>
    <w:multiLevelType w:val="hybridMultilevel"/>
    <w:tmpl w:val="987AF770"/>
    <w:lvl w:ilvl="0" w:tplc="2D963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7EB6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C44B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E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8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4E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05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CE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C5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8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0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32341"/>
    <w:rsid w:val="000375DD"/>
    <w:rsid w:val="000646D6"/>
    <w:rsid w:val="00090D0E"/>
    <w:rsid w:val="000B1544"/>
    <w:rsid w:val="000D593F"/>
    <w:rsid w:val="00113DA7"/>
    <w:rsid w:val="00131D8D"/>
    <w:rsid w:val="001608BF"/>
    <w:rsid w:val="001710BC"/>
    <w:rsid w:val="00192A97"/>
    <w:rsid w:val="001C434A"/>
    <w:rsid w:val="001D6391"/>
    <w:rsid w:val="001F050E"/>
    <w:rsid w:val="00217F3D"/>
    <w:rsid w:val="00234C17"/>
    <w:rsid w:val="002A6907"/>
    <w:rsid w:val="002C6AEE"/>
    <w:rsid w:val="002D2827"/>
    <w:rsid w:val="002E58EF"/>
    <w:rsid w:val="002F40C8"/>
    <w:rsid w:val="002F5C40"/>
    <w:rsid w:val="00377F48"/>
    <w:rsid w:val="003948E3"/>
    <w:rsid w:val="003A106A"/>
    <w:rsid w:val="003A5BD8"/>
    <w:rsid w:val="003D6684"/>
    <w:rsid w:val="003E21F2"/>
    <w:rsid w:val="003E4055"/>
    <w:rsid w:val="0040143D"/>
    <w:rsid w:val="0040258E"/>
    <w:rsid w:val="004030CC"/>
    <w:rsid w:val="004208D5"/>
    <w:rsid w:val="00424A08"/>
    <w:rsid w:val="004523BF"/>
    <w:rsid w:val="004B0BE4"/>
    <w:rsid w:val="004D40F4"/>
    <w:rsid w:val="005132E8"/>
    <w:rsid w:val="00564DF1"/>
    <w:rsid w:val="005A17CC"/>
    <w:rsid w:val="006445A5"/>
    <w:rsid w:val="00652322"/>
    <w:rsid w:val="00680127"/>
    <w:rsid w:val="00681449"/>
    <w:rsid w:val="00683223"/>
    <w:rsid w:val="006A4991"/>
    <w:rsid w:val="006D2247"/>
    <w:rsid w:val="00712A65"/>
    <w:rsid w:val="007211C7"/>
    <w:rsid w:val="00722345"/>
    <w:rsid w:val="00737162"/>
    <w:rsid w:val="00742826"/>
    <w:rsid w:val="00794CDE"/>
    <w:rsid w:val="007C74CC"/>
    <w:rsid w:val="007E32B5"/>
    <w:rsid w:val="007F6238"/>
    <w:rsid w:val="008017BF"/>
    <w:rsid w:val="008036FF"/>
    <w:rsid w:val="008779AC"/>
    <w:rsid w:val="008F1E85"/>
    <w:rsid w:val="00916CD4"/>
    <w:rsid w:val="00942F3E"/>
    <w:rsid w:val="009540FC"/>
    <w:rsid w:val="00956ED7"/>
    <w:rsid w:val="009A33FA"/>
    <w:rsid w:val="009B18AB"/>
    <w:rsid w:val="00A013F3"/>
    <w:rsid w:val="00A104BD"/>
    <w:rsid w:val="00A13F22"/>
    <w:rsid w:val="00A471F6"/>
    <w:rsid w:val="00A911BB"/>
    <w:rsid w:val="00B35017"/>
    <w:rsid w:val="00BA0B9E"/>
    <w:rsid w:val="00BB37AD"/>
    <w:rsid w:val="00BC31AD"/>
    <w:rsid w:val="00BD187C"/>
    <w:rsid w:val="00BD5A74"/>
    <w:rsid w:val="00C041F3"/>
    <w:rsid w:val="00C621FD"/>
    <w:rsid w:val="00CD75FE"/>
    <w:rsid w:val="00CF22CD"/>
    <w:rsid w:val="00D10900"/>
    <w:rsid w:val="00D201DD"/>
    <w:rsid w:val="00D21D04"/>
    <w:rsid w:val="00D478CB"/>
    <w:rsid w:val="00D80C49"/>
    <w:rsid w:val="00DA206C"/>
    <w:rsid w:val="00E019F0"/>
    <w:rsid w:val="00E116BC"/>
    <w:rsid w:val="00E15342"/>
    <w:rsid w:val="00E4453E"/>
    <w:rsid w:val="00EA1BA1"/>
    <w:rsid w:val="00EC5BF9"/>
    <w:rsid w:val="00EC78D4"/>
    <w:rsid w:val="00ED5E6D"/>
    <w:rsid w:val="00ED6CF3"/>
    <w:rsid w:val="00EE4457"/>
    <w:rsid w:val="00F02825"/>
    <w:rsid w:val="00F14322"/>
    <w:rsid w:val="00F45EB2"/>
    <w:rsid w:val="00F57F9F"/>
    <w:rsid w:val="00F958F7"/>
    <w:rsid w:val="00FA04EE"/>
    <w:rsid w:val="00FA7CAA"/>
    <w:rsid w:val="00FD75C3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0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9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a00e6b911e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1BDD-2418-4EED-9044-B7047DE8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3914</Words>
  <Characters>2232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3</cp:revision>
  <cp:lastPrinted>2017-04-03T13:29:00Z</cp:lastPrinted>
  <dcterms:created xsi:type="dcterms:W3CDTF">2017-05-04T06:30:00Z</dcterms:created>
  <dcterms:modified xsi:type="dcterms:W3CDTF">2017-05-04T06:32:00Z</dcterms:modified>
</cp:coreProperties>
</file>